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黑龙江省绥化市经开区黑龙江新和成生物科技有限公司D酯项目环境影响报告书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及公众参与说明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公示</w:t>
      </w: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《黑龙江省绥化市经开区黑龙江新和成生物科技有限公司D酯项目》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环境影响报告书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目前已经编制完成，根据《环境影响评价公众参与办法》（生态环境部部令第4号），现将环境影响报告书及公众参与说明向公众公开。</w:t>
      </w:r>
    </w:p>
    <w:p>
      <w:pPr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附件1：《黑龙江省绥化市经开区黑龙江新和成生物科技有限公司D酯项目环境影响报告书》；</w:t>
      </w:r>
    </w:p>
    <w:p>
      <w:pP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附件2：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《黑龙江省绥化市经开区黑龙江新和成生物科技有限公司D酯项目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环境影响评价公众参与说明》。</w:t>
      </w:r>
    </w:p>
    <w:p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公众可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登录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百度网盘查阅环境影响报告书及公众参与相关内容。</w:t>
      </w:r>
    </w:p>
    <w:p>
      <w:pPr>
        <w:ind w:firstLine="560" w:firstLineChars="200"/>
        <w:jc w:val="left"/>
        <w:rPr>
          <w:rFonts w:hint="default" w:ascii="Times New Roman" w:hAnsi="Times New Roman" w:cs="Times New Roman"/>
          <w:color w:val="auto"/>
          <w:sz w:val="28"/>
          <w:szCs w:val="28"/>
          <w:u w:val="single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eastAsia="zh-CN"/>
        </w:rPr>
        <w:t xml:space="preserve">链接: https://pan.baidu.com/s/16Liu-kVrYZXx9l9U_PUyYg </w:t>
      </w:r>
    </w:p>
    <w:p>
      <w:pPr>
        <w:ind w:firstLine="560" w:firstLineChars="200"/>
        <w:jc w:val="left"/>
        <w:rPr>
          <w:rFonts w:hint="default" w:ascii="Times New Roman" w:hAnsi="Times New Roman" w:cs="Times New Roman"/>
          <w:color w:val="auto"/>
          <w:sz w:val="28"/>
          <w:szCs w:val="28"/>
          <w:u w:val="single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eastAsia="zh-CN"/>
        </w:rPr>
        <w:t>提取码: xe8e</w:t>
      </w:r>
    </w:p>
    <w:p>
      <w:pPr>
        <w:ind w:firstLine="560" w:firstLineChars="200"/>
        <w:jc w:val="right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>
      <w:pPr>
        <w:ind w:firstLine="560" w:firstLineChars="200"/>
        <w:jc w:val="right"/>
        <w:rPr>
          <w:rFonts w:hint="default" w:ascii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eastAsia="zh-CN"/>
        </w:rPr>
        <w:t>黑龙江新和成生物科技有限公司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NGVjYWYzOThhZjgwOGMxZDVkY2JlMTk3N2E3NjUifQ=="/>
  </w:docVars>
  <w:rsids>
    <w:rsidRoot w:val="00000000"/>
    <w:rsid w:val="01AF70E0"/>
    <w:rsid w:val="02291D01"/>
    <w:rsid w:val="10491083"/>
    <w:rsid w:val="215A4F37"/>
    <w:rsid w:val="2A97058D"/>
    <w:rsid w:val="35597A1B"/>
    <w:rsid w:val="3D240219"/>
    <w:rsid w:val="4A655B5A"/>
    <w:rsid w:val="64033FC2"/>
    <w:rsid w:val="6D7D0CE2"/>
    <w:rsid w:val="7C26489A"/>
    <w:rsid w:val="7FE3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330</Characters>
  <Lines>0</Lines>
  <Paragraphs>0</Paragraphs>
  <TotalTime>19</TotalTime>
  <ScaleCrop>false</ScaleCrop>
  <LinksUpToDate>false</LinksUpToDate>
  <CharactersWithSpaces>333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2024-06-17T05:23:00Z</dcterms:created>
  <dc:creator>Administrator</dc:creator>
  <cp:lastModifiedBy>Sun</cp:lastModifiedBy>
  <dcterms:modified xsi:type="dcterms:W3CDTF">2024-08-23T05:59:04Z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D218939B5BA94082BAC948519F59EE54_13</vt:lpwstr>
  </property>
</Properties>
</file>