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  <w:bookmarkStart w:id="0" w:name="_GoBack"/>
      <w:r>
        <w:rPr>
          <w:rFonts w:cs="Helvetica" w:hint="eastAsia"/>
          <w:b/>
          <w:bCs/>
          <w:color w:val="333333"/>
          <w:sz w:val="30"/>
          <w:szCs w:val="30"/>
        </w:rPr>
        <w:t>浙江新和成股份有限公司新昌区域卫生保洁服务项目招标公告</w:t>
      </w:r>
      <w:bookmarkEnd w:id="0"/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浙江新和成股份有限公司新昌区域卫生保洁服务项目。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项目地点：新和成总部，新昌基地塔山区、梅</w:t>
      </w:r>
      <w:proofErr w:type="gramStart"/>
      <w:r>
        <w:rPr>
          <w:rFonts w:hint="eastAsia"/>
          <w:color w:val="333333"/>
          <w:sz w:val="21"/>
          <w:szCs w:val="21"/>
        </w:rPr>
        <w:t>渚</w:t>
      </w:r>
      <w:proofErr w:type="gramEnd"/>
      <w:r>
        <w:rPr>
          <w:rFonts w:hint="eastAsia"/>
          <w:color w:val="333333"/>
          <w:sz w:val="21"/>
          <w:szCs w:val="21"/>
        </w:rPr>
        <w:t>区、大明市厂区以及塔山员工公寓。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招标范围：新和成总部大楼（总面积约30000m2）：新昌基地塔山区、梅</w:t>
      </w:r>
      <w:proofErr w:type="gramStart"/>
      <w:r>
        <w:rPr>
          <w:rFonts w:hint="eastAsia"/>
          <w:color w:val="333333"/>
          <w:sz w:val="21"/>
          <w:szCs w:val="21"/>
        </w:rPr>
        <w:t>渚</w:t>
      </w:r>
      <w:proofErr w:type="gramEnd"/>
      <w:r>
        <w:rPr>
          <w:rFonts w:hint="eastAsia"/>
          <w:color w:val="333333"/>
          <w:sz w:val="21"/>
          <w:szCs w:val="21"/>
        </w:rPr>
        <w:t>区、大明市厂区（总面积约100000m2）以及塔山员工公寓生活区（总面积约4000m2）的卫生保洁工程，包括但不限于会议室、地面、墙面、洗手间、停车场、绿化带等。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公司注册资金人民币≥50万元，注册时间不得少于5年；所提供的营业执照包含卫生保洁/家政服务/物业管理等相关服务。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近三年内（2022年、2023年、2024年）承担国内大中型企事业(1000人以上规模）保洁服务项目不少于2家。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投标人具有独立法人资格，人员、设备、资金等方面应具有承担本工程服务的能力。诚信合法经营，具有良好的商业信誉，近5年无重大违法记录。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其他要求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3.4.1 投标人应具备专业的管理人员及工作团队，有完善的管理制度及工作流程。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3.4.2 保洁人员住宿、就餐、医疗、工伤、意外保险、治安等问题均由投标人负责。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3.4.3 日常保洁设备、工具等清洁用品费用均由投标人负责。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3.4.4 投标人必须统一着装，服从招标人日常临时工作安排。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3.4.5 保洁总要求：做到循环保洁，干净、整洁、无水渍、无污渍、 无痰迹、无灰尘，具体以招标人后续制定的标准为准。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本次招标不接受联合体投标。不得挂靠，不得分包、转包。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报名方式：凡有意参加报名的投标人，请至新和成采购专区（ http://61.175.247.18:7001/srm/web/ZCRG01 ）注册（注册为人工审核，非自动通过，请尽早提交注册，因注册不及时产生的后果，由投标人自行承担）。如无法在采购专区完成注册的，可向网页中在线客户人员反馈处理。注册成功后，请根据公告项目名称及报名要求，在报名截止时间前将报名文件上传至新和成采购专区，报名文件主题请注明报名单位名称和公告对应的文件名称，并同步电话联系公司招标办(详见6联系方式)。未按照此方式报名的，视作无效报名。本招标公告仅在新和成招标</w:t>
      </w:r>
      <w:proofErr w:type="gramStart"/>
      <w:r>
        <w:rPr>
          <w:rFonts w:hint="eastAsia"/>
          <w:color w:val="333333"/>
          <w:sz w:val="21"/>
          <w:szCs w:val="21"/>
        </w:rPr>
        <w:t>微信公众号</w:t>
      </w:r>
      <w:proofErr w:type="gramEnd"/>
      <w:r>
        <w:rPr>
          <w:rFonts w:hint="eastAsia"/>
          <w:color w:val="333333"/>
          <w:sz w:val="21"/>
          <w:szCs w:val="21"/>
        </w:rPr>
        <w:t>、中国采购与招标网（</w:t>
      </w:r>
      <w:proofErr w:type="gramStart"/>
      <w:r>
        <w:rPr>
          <w:rFonts w:hint="eastAsia"/>
          <w:color w:val="333333"/>
          <w:sz w:val="21"/>
          <w:szCs w:val="21"/>
        </w:rPr>
        <w:t>元博网</w:t>
      </w:r>
      <w:proofErr w:type="gramEnd"/>
      <w:r>
        <w:rPr>
          <w:rFonts w:hint="eastAsia"/>
          <w:color w:val="333333"/>
          <w:sz w:val="21"/>
          <w:szCs w:val="21"/>
        </w:rPr>
        <w:t>）、新和成</w:t>
      </w:r>
      <w:proofErr w:type="gramStart"/>
      <w:r>
        <w:rPr>
          <w:rFonts w:hint="eastAsia"/>
          <w:color w:val="333333"/>
          <w:sz w:val="21"/>
          <w:szCs w:val="21"/>
        </w:rPr>
        <w:t>公司官网及</w:t>
      </w:r>
      <w:proofErr w:type="gramEnd"/>
      <w:r>
        <w:rPr>
          <w:rFonts w:hint="eastAsia"/>
          <w:color w:val="333333"/>
          <w:sz w:val="21"/>
          <w:szCs w:val="21"/>
        </w:rPr>
        <w:t>新和成采购专区发布，其他平台转载无效。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报名截止日期：2025-02-14 16:00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lastRenderedPageBreak/>
        <w:t>  报名资料包括但不限于以下内容: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关联交易承诺函（模版下载详见新和成采购专区报名页面）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授权委托书（模版下载详见新和成采购专区报名页面）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营业执照副本的复印件加盖公章(五证合一后的新证)；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提供2022年-2024年的财务报表（资产负债表、利润表、现金流量表）加盖公章；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近三年业绩证明材料（合同原件扫描件，与甲方结算发票或银行交易流水，现场管理照片等）；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4.3.6 企业概况及履约能力说明。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报名截止后，对所有报名单位进行资料初审或考察，对满足招标需求的单位在新和成采购专区发放招标文件。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招标人：浙江新和成股份有限公司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技术咨询：求老师0575-86116822 张老师13989568060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招标咨询：王老师0575-86133092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地址：浙江省新昌县新昌大道西路418号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邮箱：zb.ztb@cnhu.com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浙江新和成股份有限公司</w:t>
      </w:r>
    </w:p>
    <w:p w:rsidR="00D63CCD" w:rsidRDefault="00D63CCD" w:rsidP="00D63CCD">
      <w:pPr>
        <w:pStyle w:val="af5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2025-02-19</w:t>
      </w:r>
    </w:p>
    <w:p w:rsidR="005B7375" w:rsidRDefault="005B7375"/>
    <w:sectPr w:rsidR="005B7375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CD"/>
    <w:rsid w:val="005B7375"/>
    <w:rsid w:val="00D6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A9C7A5-38DB-4354-A248-ACCA336F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ab">
    <w:name w:val="Quote"/>
    <w:basedOn w:val="a"/>
    <w:next w:val="a"/>
    <w:link w:val="ac"/>
    <w:uiPriority w:val="29"/>
    <w:qFormat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明显引用 字符"/>
    <w:basedOn w:val="a0"/>
    <w:link w:val="ad"/>
    <w:uiPriority w:val="3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Pr>
      <w:b/>
      <w:bCs/>
      <w:smallCaps/>
      <w:spacing w:val="5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4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semiHidden/>
    <w:unhideWhenUsed/>
    <w:rsid w:val="00D63C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205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</TotalTime>
  <Pages>2</Pages>
  <Words>231</Words>
  <Characters>1319</Characters>
  <Application>Microsoft Office Word</Application>
  <DocSecurity>0</DocSecurity>
  <Lines>10</Lines>
  <Paragraphs>3</Paragraphs>
  <ScaleCrop>false</ScaleCrop>
  <Company>P R C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张琳</dc:creator>
  <cp:keywords/>
  <dc:description/>
  <cp:lastModifiedBy>张琳</cp:lastModifiedBy>
  <cp:revision>1</cp:revision>
  <dcterms:created xsi:type="dcterms:W3CDTF">2025-02-19T00:31:00Z</dcterms:created>
  <dcterms:modified xsi:type="dcterms:W3CDTF">2025-02-19T00:32:00Z</dcterms:modified>
</cp:coreProperties>
</file>