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山东新和成氨基酸有限公司废活性炭委外处置招标公告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山东新和成氨基酸有限公司废活性炭委外处置。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项目内容：山东新和成氨基酸公司内的废活性炭（900-039-49）。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标的物数量：2800t/a。以上数量为预估数量，仅供参考，具体数量以</w:t>
      </w:r>
      <w:proofErr w:type="gramStart"/>
      <w:r>
        <w:rPr>
          <w:rFonts w:hint="eastAsia"/>
          <w:color w:val="333333"/>
          <w:sz w:val="21"/>
          <w:szCs w:val="21"/>
        </w:rPr>
        <w:t>实际过称结算</w:t>
      </w:r>
      <w:proofErr w:type="gramEnd"/>
      <w:r>
        <w:rPr>
          <w:rFonts w:hint="eastAsia"/>
          <w:color w:val="333333"/>
          <w:sz w:val="21"/>
          <w:szCs w:val="21"/>
        </w:rPr>
        <w:t>为准，各组分以检测结果为准，待处置危险废物</w:t>
      </w:r>
      <w:proofErr w:type="gramStart"/>
      <w:r>
        <w:rPr>
          <w:rFonts w:hint="eastAsia"/>
          <w:color w:val="333333"/>
          <w:sz w:val="21"/>
          <w:szCs w:val="21"/>
        </w:rPr>
        <w:t>采用吨袋包装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项目地点：山东新和成氨基酸有限公司位于潍坊市滨海区珠江西三街02999号。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项目要求：投标方要有相应</w:t>
      </w:r>
      <w:proofErr w:type="gramStart"/>
      <w:r>
        <w:rPr>
          <w:rFonts w:hint="eastAsia"/>
          <w:color w:val="333333"/>
          <w:sz w:val="21"/>
          <w:szCs w:val="21"/>
        </w:rPr>
        <w:t>的危废处置</w:t>
      </w:r>
      <w:proofErr w:type="gramEnd"/>
      <w:r>
        <w:rPr>
          <w:rFonts w:hint="eastAsia"/>
          <w:color w:val="333333"/>
          <w:sz w:val="21"/>
          <w:szCs w:val="21"/>
        </w:rPr>
        <w:t>资质，未经产生单位同意不能随意转标。仅限山东省单位参与。中标人自行提货。产生单位可提供装车服务。处置方式为利用或焚烧，不接受水泥</w:t>
      </w:r>
      <w:proofErr w:type="gramStart"/>
      <w:r>
        <w:rPr>
          <w:rFonts w:hint="eastAsia"/>
          <w:color w:val="333333"/>
          <w:sz w:val="21"/>
          <w:szCs w:val="21"/>
        </w:rPr>
        <w:t>窑联合</w:t>
      </w:r>
      <w:proofErr w:type="gramEnd"/>
      <w:r>
        <w:rPr>
          <w:rFonts w:hint="eastAsia"/>
          <w:color w:val="333333"/>
          <w:sz w:val="21"/>
          <w:szCs w:val="21"/>
        </w:rPr>
        <w:t>处置。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提货期限：合同签订后开始处置，</w:t>
      </w:r>
      <w:proofErr w:type="gramStart"/>
      <w:r>
        <w:rPr>
          <w:rFonts w:hint="eastAsia"/>
          <w:color w:val="333333"/>
          <w:sz w:val="21"/>
          <w:szCs w:val="21"/>
        </w:rPr>
        <w:t>产废方</w:t>
      </w:r>
      <w:proofErr w:type="gramEnd"/>
      <w:r>
        <w:rPr>
          <w:rFonts w:hint="eastAsia"/>
          <w:color w:val="333333"/>
          <w:sz w:val="21"/>
          <w:szCs w:val="21"/>
        </w:rPr>
        <w:t>提出转移需求后2天内提货，双方不得刻意迟缓交易。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 项目结算：提供6%增值税专用发票。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依法成立五年以上，具备独立承担民事责任的能力，具有法人资格或者得到企业法人的授权，具有良好的商业信誉，近三年经营活动中无违法、违规记录和重大法律纠纷。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注册资本要求：供方注册资本在1000万元以上。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企业具备完备的相关资质和危险废物经营许可证，需按照国家的法律法规进行合法处置或利用，保证废物去向明确，做到备案可查。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投标人须具有合格期内的危险废物道路运输许可证，车辆为危险废物专用车，驾驶人员具有危货运输驾驶资格。无危险废物道路运输许可证的投标人，可与具备运输资质的单位签订有效的运输协议，运输协议需附在投标文件中，资质要求同上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投标人需提供近三年</w:t>
      </w:r>
      <w:proofErr w:type="gramStart"/>
      <w:r>
        <w:rPr>
          <w:rFonts w:hint="eastAsia"/>
          <w:color w:val="333333"/>
          <w:sz w:val="21"/>
          <w:szCs w:val="21"/>
        </w:rPr>
        <w:t>相关危废处置</w:t>
      </w:r>
      <w:proofErr w:type="gramEnd"/>
      <w:r>
        <w:rPr>
          <w:rFonts w:hint="eastAsia"/>
          <w:color w:val="333333"/>
          <w:sz w:val="21"/>
          <w:szCs w:val="21"/>
        </w:rPr>
        <w:t>业绩，业绩证明材料为合同原件扫描件，投标人提供的业绩证证明材料作为评标委员会评标的重要评审内容，投标文件如不提供业绩证明材料的合同原件扫描件，引起的不利后果投标人自行承担。招标人保留查验销售合同原件的权利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需中标公司协助做好危险废物转移备案工作。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本次招标不接受联合体、代理商投标。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http://61.175.247.18:7001/srm/web/ZCRG01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</w:t>
      </w:r>
      <w:r>
        <w:rPr>
          <w:rFonts w:hint="eastAsia"/>
          <w:color w:val="333333"/>
          <w:sz w:val="21"/>
          <w:szCs w:val="21"/>
        </w:rPr>
        <w:lastRenderedPageBreak/>
        <w:t>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报名截止日期：2025-04-08 15:00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营业执照副本复印件（加盖公章）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危险废物经营许可证（加盖公章）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道路运输的相关资质、合同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近三年</w:t>
      </w:r>
      <w:proofErr w:type="gramStart"/>
      <w:r>
        <w:rPr>
          <w:rFonts w:hint="eastAsia"/>
          <w:color w:val="333333"/>
          <w:sz w:val="21"/>
          <w:szCs w:val="21"/>
        </w:rPr>
        <w:t>相关危废处置</w:t>
      </w:r>
      <w:proofErr w:type="gramEnd"/>
      <w:r>
        <w:rPr>
          <w:rFonts w:hint="eastAsia"/>
          <w:color w:val="333333"/>
          <w:sz w:val="21"/>
          <w:szCs w:val="21"/>
        </w:rPr>
        <w:t>业绩（合同等证明材料）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招标人：山东新和成氨基酸有限公司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技术咨询：赵老师 18763640308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招标咨询：李老师 0536-7038517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地址：山东省潍坊市滨海经济开发区珠江西街01156号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邮箱：sdzbb@cnhu.com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山东新和成氨基酸有限公司</w:t>
      </w:r>
    </w:p>
    <w:p w:rsidR="003E6F22" w:rsidRDefault="003E6F22" w:rsidP="003E6F22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2025-04-01</w:t>
      </w:r>
    </w:p>
    <w:p w:rsidR="00E92612" w:rsidRDefault="003E6F22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22"/>
    <w:rsid w:val="003E6F22"/>
    <w:rsid w:val="00501069"/>
    <w:rsid w:val="007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C1465-E94C-475C-A837-4566F63B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>P R C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2025-04-01T03:46:00Z</dcterms:created>
  <dcterms:modified xsi:type="dcterms:W3CDTF">2025-04-01T03:46:00Z</dcterms:modified>
</cp:coreProperties>
</file>