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EE0" w:rsidRDefault="00606EE0" w:rsidP="00606EE0">
      <w:pPr>
        <w:pStyle w:val="a3"/>
        <w:shd w:val="clear" w:color="auto" w:fill="FFFFFF"/>
        <w:spacing w:before="0" w:beforeAutospacing="0" w:after="150" w:afterAutospacing="0"/>
        <w:jc w:val="center"/>
        <w:rPr>
          <w:rFonts w:cs="Helvetica"/>
          <w:color w:val="333333"/>
          <w:sz w:val="30"/>
          <w:szCs w:val="30"/>
        </w:rPr>
      </w:pPr>
      <w:r>
        <w:rPr>
          <w:rFonts w:cs="Helvetica" w:hint="eastAsia"/>
          <w:b/>
          <w:bCs/>
          <w:color w:val="333333"/>
          <w:sz w:val="30"/>
          <w:szCs w:val="30"/>
        </w:rPr>
        <w:t>黑龙江省绥化市经开区黑龙江新和成生物科技有限公司仓库（二期）项目建筑工程招标公告</w:t>
      </w:r>
    </w:p>
    <w:p w:rsidR="00606EE0" w:rsidRDefault="00606EE0" w:rsidP="00606EE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1.项目名称</w:t>
      </w:r>
    </w:p>
    <w:p w:rsidR="00606EE0" w:rsidRDefault="00606EE0" w:rsidP="00606EE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黑龙江省绥化市经开区黑龙江新和成生物科技有限公司仓库（二期）项目建筑工程。</w:t>
      </w:r>
    </w:p>
    <w:p w:rsidR="00606EE0" w:rsidRDefault="00606EE0" w:rsidP="00606EE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2.项目概况及招标范围</w:t>
      </w:r>
    </w:p>
    <w:p w:rsidR="00606EE0" w:rsidRDefault="00606EE0" w:rsidP="00606EE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2.1 招标范围：本招标工程为黑龙江新和成生物科技有限公司新建仓库（二期）项目建筑工程，具体内容为钢结构基础、地面、电气照明、防雷接地、周边道路、场地的施工工作。</w:t>
      </w:r>
    </w:p>
    <w:p w:rsidR="00606EE0" w:rsidRDefault="00606EE0" w:rsidP="00606EE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2.2 项目地点：黑龙江省绥化市经济技术开发区</w:t>
      </w:r>
      <w:proofErr w:type="gramStart"/>
      <w:r>
        <w:rPr>
          <w:rFonts w:hint="eastAsia"/>
          <w:color w:val="333333"/>
          <w:sz w:val="21"/>
          <w:szCs w:val="21"/>
        </w:rPr>
        <w:t>昊</w:t>
      </w:r>
      <w:proofErr w:type="gramEnd"/>
      <w:r>
        <w:rPr>
          <w:rFonts w:hint="eastAsia"/>
          <w:color w:val="333333"/>
          <w:sz w:val="21"/>
          <w:szCs w:val="21"/>
        </w:rPr>
        <w:t>天路2号。</w:t>
      </w:r>
    </w:p>
    <w:p w:rsidR="00606EE0" w:rsidRDefault="00606EE0" w:rsidP="00606EE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2.3 计划工期（暂定）：计划开工日期2026年04月15日，计划完工日期2026年09月15日，具体以招标人详细计划为准。</w:t>
      </w:r>
    </w:p>
    <w:p w:rsidR="00606EE0" w:rsidRDefault="00606EE0" w:rsidP="00606EE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2.4 质量要求：质量符合国家标准《建筑工程施工质量验收统一标准》GB50300-2013等工程施工质量验收合格标准，且一次性验收合格；重大及以上质量事故为零，采购材料合格率100%，单位工程施工工程质量合格率100%。&lt;</w:t>
      </w:r>
      <w:proofErr w:type="spellStart"/>
      <w:proofErr w:type="gramStart"/>
      <w:r>
        <w:rPr>
          <w:rFonts w:hint="eastAsia"/>
          <w:color w:val="333333"/>
          <w:sz w:val="21"/>
          <w:szCs w:val="21"/>
        </w:rPr>
        <w:t>br</w:t>
      </w:r>
      <w:proofErr w:type="spellEnd"/>
      <w:proofErr w:type="gramEnd"/>
      <w:r>
        <w:rPr>
          <w:rFonts w:hint="eastAsia"/>
          <w:color w:val="333333"/>
          <w:sz w:val="21"/>
          <w:szCs w:val="21"/>
        </w:rPr>
        <w:t>&gt;</w:t>
      </w:r>
    </w:p>
    <w:p w:rsidR="00606EE0" w:rsidRDefault="00606EE0" w:rsidP="00606EE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2.5 HSE要求：重大安全事故为零；安全标准化覆盖率100%；&amp;</w:t>
      </w:r>
      <w:proofErr w:type="spellStart"/>
      <w:r>
        <w:rPr>
          <w:rFonts w:hint="eastAsia"/>
          <w:color w:val="333333"/>
          <w:sz w:val="21"/>
          <w:szCs w:val="21"/>
        </w:rPr>
        <w:t>nbsp</w:t>
      </w:r>
      <w:proofErr w:type="spellEnd"/>
      <w:r>
        <w:rPr>
          <w:rFonts w:hint="eastAsia"/>
          <w:color w:val="333333"/>
          <w:sz w:val="21"/>
          <w:szCs w:val="21"/>
        </w:rPr>
        <w:t>;废水、废气、噪声排放符合相关国家控制标准。</w:t>
      </w:r>
    </w:p>
    <w:p w:rsidR="00606EE0" w:rsidRDefault="00606EE0" w:rsidP="00606EE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3.投标人资质要求</w:t>
      </w:r>
    </w:p>
    <w:p w:rsidR="00606EE0" w:rsidRDefault="00606EE0" w:rsidP="00606EE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3.1 资质条件：具备建筑工程施工总承包二级及以上资质。</w:t>
      </w:r>
    </w:p>
    <w:p w:rsidR="00606EE0" w:rsidRDefault="00606EE0" w:rsidP="00606EE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3.2 质量标准：所提供的设备材料等必须符合我国国家有关技术规范和技术标准。</w:t>
      </w:r>
    </w:p>
    <w:p w:rsidR="00606EE0" w:rsidRDefault="00606EE0" w:rsidP="00606EE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3.3 业绩要求：拟派项目经理近五年内（2021年、2022年、2023年、2024年、2025年）承担同类或类似工程业绩，业绩金额在&amp;nbsp;1000&amp;nbsp;</w:t>
      </w:r>
      <w:proofErr w:type="gramStart"/>
      <w:r>
        <w:rPr>
          <w:rFonts w:hint="eastAsia"/>
          <w:color w:val="333333"/>
          <w:sz w:val="21"/>
          <w:szCs w:val="21"/>
        </w:rPr>
        <w:t>万及以上</w:t>
      </w:r>
      <w:proofErr w:type="gramEnd"/>
      <w:r>
        <w:rPr>
          <w:rFonts w:hint="eastAsia"/>
          <w:color w:val="333333"/>
          <w:sz w:val="21"/>
          <w:szCs w:val="21"/>
        </w:rPr>
        <w:t>&amp;nbsp;2&amp;nbsp;</w:t>
      </w:r>
      <w:proofErr w:type="gramStart"/>
      <w:r>
        <w:rPr>
          <w:rFonts w:hint="eastAsia"/>
          <w:color w:val="333333"/>
          <w:sz w:val="21"/>
          <w:szCs w:val="21"/>
        </w:rPr>
        <w:t>个</w:t>
      </w:r>
      <w:proofErr w:type="gramEnd"/>
      <w:r>
        <w:rPr>
          <w:rFonts w:hint="eastAsia"/>
          <w:color w:val="333333"/>
          <w:sz w:val="21"/>
          <w:szCs w:val="21"/>
        </w:rPr>
        <w:t>或&amp;nbsp;5000&amp;nbsp;</w:t>
      </w:r>
      <w:proofErr w:type="gramStart"/>
      <w:r>
        <w:rPr>
          <w:rFonts w:hint="eastAsia"/>
          <w:color w:val="333333"/>
          <w:sz w:val="21"/>
          <w:szCs w:val="21"/>
        </w:rPr>
        <w:t>万及以上</w:t>
      </w:r>
      <w:proofErr w:type="gramEnd"/>
      <w:r>
        <w:rPr>
          <w:rFonts w:hint="eastAsia"/>
          <w:color w:val="333333"/>
          <w:sz w:val="21"/>
          <w:szCs w:val="21"/>
        </w:rPr>
        <w:t>&amp;nbsp;1&amp;nbsp;</w:t>
      </w:r>
      <w:proofErr w:type="gramStart"/>
      <w:r>
        <w:rPr>
          <w:rFonts w:hint="eastAsia"/>
          <w:color w:val="333333"/>
          <w:sz w:val="21"/>
          <w:szCs w:val="21"/>
        </w:rPr>
        <w:t>个</w:t>
      </w:r>
      <w:proofErr w:type="gramEnd"/>
      <w:r>
        <w:rPr>
          <w:rFonts w:hint="eastAsia"/>
          <w:color w:val="333333"/>
          <w:sz w:val="21"/>
          <w:szCs w:val="21"/>
        </w:rPr>
        <w:t>。</w:t>
      </w:r>
    </w:p>
    <w:p w:rsidR="00606EE0" w:rsidRDefault="00606EE0" w:rsidP="00606EE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3.4 项目经理资质要求：有建筑工程施工经验，具有相应专业二级及以上建造师证，并具备安全&amp;</w:t>
      </w:r>
      <w:proofErr w:type="spellStart"/>
      <w:r>
        <w:rPr>
          <w:rFonts w:hint="eastAsia"/>
          <w:color w:val="333333"/>
          <w:sz w:val="21"/>
          <w:szCs w:val="21"/>
        </w:rPr>
        <w:t>nbsp;B&amp;nbsp</w:t>
      </w:r>
      <w:proofErr w:type="spellEnd"/>
      <w:r>
        <w:rPr>
          <w:rFonts w:hint="eastAsia"/>
          <w:color w:val="333333"/>
          <w:sz w:val="21"/>
          <w:szCs w:val="21"/>
        </w:rPr>
        <w:t>;级考核合格证书，且未担任其他在建工程项目的项目经理。</w:t>
      </w:r>
    </w:p>
    <w:p w:rsidR="00606EE0" w:rsidRDefault="00606EE0" w:rsidP="00606EE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3.5 安全人员资质要求：专职安全管理员必须具备安全生产C级考核合格证书。</w:t>
      </w:r>
    </w:p>
    <w:p w:rsidR="00606EE0" w:rsidRDefault="00606EE0" w:rsidP="00606EE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3.6 财务要求：财务状况良好。提供银行资信证明1份，提供2023年-2025年经会计事务所审计的年度审计报告或财务报表（资产负债表、利润表、现金流量表），2025年合同总金额及平均工期。</w:t>
      </w:r>
    </w:p>
    <w:p w:rsidR="00606EE0" w:rsidRDefault="00606EE0" w:rsidP="00606EE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3.7 信誉要求：诚信合法经营，三年内没有失信与重大违法记录及其他证明文件（报名单位有质量认证、职业健康及环保认证、资信等级文件材料的随报名资料提供）。</w:t>
      </w:r>
    </w:p>
    <w:p w:rsidR="00606EE0" w:rsidRDefault="00606EE0" w:rsidP="00606EE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3.8 其他要求：投标人具有独立法人资格，人员、设备、资金等方面应具有承担本工程施工的能力。诚信合法经营，三年内没有失信与重大违法记录。</w:t>
      </w:r>
    </w:p>
    <w:p w:rsidR="00606EE0" w:rsidRDefault="00606EE0" w:rsidP="00606EE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3.9 本次招标不接受联合体投标。不得挂靠，不得转包、分包。</w:t>
      </w:r>
    </w:p>
    <w:p w:rsidR="00606EE0" w:rsidRDefault="00606EE0" w:rsidP="00606EE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lastRenderedPageBreak/>
        <w:t>3.10 投标资格唯一性：只能提交一次有效申请；报名单位负责人为同一人或者存在控股、管理关系的不同单位，或报名投标人之间存在利害关系，可能影响招标公正性的，不得参加同一招标项目投标。所提供的设备、材料、机具等必须符合我国国家有关技术规范和技术标准。</w:t>
      </w:r>
    </w:p>
    <w:p w:rsidR="00606EE0" w:rsidRDefault="00606EE0" w:rsidP="00606EE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4.报名投标</w:t>
      </w:r>
    </w:p>
    <w:p w:rsidR="00606EE0" w:rsidRDefault="00606EE0" w:rsidP="00606EE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4.1 报名方式：凡有意参加报名的投标人，请至新和成采购专区（ http://61.175.247.18:7001/srm/web/ZCRG01 ）注册（注册为人工审核，非自动通过，请尽早提交注册，因注册不及时产生的后果，由投标人自行承担）。如无法在采购专区完成注册的，可向网页中在线客户人员反馈处理。注册成功后，请根据公告项目名称及报名要求，在报名截止时间前将报名文件上传至新和成采购专区，报名文件主题请注明报名单位名称和公告对应的文件名称，并同步电话联系公司招标办(详见6联系方式)。未按照此方式报名的，视作无效报名。本招标公告仅在新和成招标</w:t>
      </w:r>
      <w:proofErr w:type="gramStart"/>
      <w:r>
        <w:rPr>
          <w:rFonts w:hint="eastAsia"/>
          <w:color w:val="333333"/>
          <w:sz w:val="21"/>
          <w:szCs w:val="21"/>
        </w:rPr>
        <w:t>微信公众号</w:t>
      </w:r>
      <w:proofErr w:type="gramEnd"/>
      <w:r>
        <w:rPr>
          <w:rFonts w:hint="eastAsia"/>
          <w:color w:val="333333"/>
          <w:sz w:val="21"/>
          <w:szCs w:val="21"/>
        </w:rPr>
        <w:t>、中国采购与招标网、新和成</w:t>
      </w:r>
      <w:proofErr w:type="gramStart"/>
      <w:r>
        <w:rPr>
          <w:rFonts w:hint="eastAsia"/>
          <w:color w:val="333333"/>
          <w:sz w:val="21"/>
          <w:szCs w:val="21"/>
        </w:rPr>
        <w:t>公司官网及</w:t>
      </w:r>
      <w:proofErr w:type="gramEnd"/>
      <w:r>
        <w:rPr>
          <w:rFonts w:hint="eastAsia"/>
          <w:color w:val="333333"/>
          <w:sz w:val="21"/>
          <w:szCs w:val="21"/>
        </w:rPr>
        <w:t>新和成采购专区发布，其他平台转载无效。</w:t>
      </w:r>
    </w:p>
    <w:p w:rsidR="00606EE0" w:rsidRDefault="00606EE0" w:rsidP="00606EE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4.2 报名截止日期：2026-03-10 16:00</w:t>
      </w:r>
    </w:p>
    <w:p w:rsidR="00606EE0" w:rsidRDefault="00606EE0" w:rsidP="00606EE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4.3报名资料</w:t>
      </w:r>
    </w:p>
    <w:p w:rsidR="00606EE0" w:rsidRDefault="00606EE0" w:rsidP="00606EE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  报名资料包括但不限于以下内容:</w:t>
      </w:r>
    </w:p>
    <w:p w:rsidR="00606EE0" w:rsidRDefault="00606EE0" w:rsidP="00606EE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4.3.1 关联交易承诺函（模版下载详见新和成采购专区报名页面）</w:t>
      </w:r>
    </w:p>
    <w:p w:rsidR="00606EE0" w:rsidRDefault="00606EE0" w:rsidP="00606EE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4.3.2 授权委托书（模版下载详见新和成采购专区报名页面）</w:t>
      </w:r>
    </w:p>
    <w:p w:rsidR="00606EE0" w:rsidRDefault="00606EE0" w:rsidP="00606EE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4.3.3 营业执照副本的复印件加盖公章（包括年检记录）(五证合一后的新证)</w:t>
      </w:r>
    </w:p>
    <w:p w:rsidR="00606EE0" w:rsidRDefault="00606EE0" w:rsidP="00606EE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4.3.4 资质证书副本的复印件加盖公章</w:t>
      </w:r>
    </w:p>
    <w:p w:rsidR="00606EE0" w:rsidRDefault="00606EE0" w:rsidP="00606EE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4.3.5 安全生产许可证证书复印件加盖公章</w:t>
      </w:r>
    </w:p>
    <w:p w:rsidR="00606EE0" w:rsidRDefault="00606EE0" w:rsidP="00606EE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4.3.6 提供2023年-2025年经会计事务所审计的年度审计报告或财务报表（资产负债表、利润表、现金流量表）加盖公章，2025年合同总金额及平均工期加盖公章</w:t>
      </w:r>
    </w:p>
    <w:p w:rsidR="00606EE0" w:rsidRDefault="00606EE0" w:rsidP="00606EE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4.3.7 质量体系认证证书复印件（加盖公章）</w:t>
      </w:r>
    </w:p>
    <w:p w:rsidR="00606EE0" w:rsidRDefault="00606EE0" w:rsidP="00606EE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4.3.8 环境体系认证证书复印件（加盖公章）</w:t>
      </w:r>
    </w:p>
    <w:p w:rsidR="00606EE0" w:rsidRDefault="00606EE0" w:rsidP="00606EE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4.3.9 拟派项目经理近五年内（2021年、2022年、2023年、2024年、2025年）承担同类或类似工程业绩合同证明，合同原件扫描证明资料（加盖公章）</w:t>
      </w:r>
    </w:p>
    <w:p w:rsidR="00606EE0" w:rsidRDefault="00606EE0" w:rsidP="00606EE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4.3.10 项目经理证、专职安全员证、专职</w:t>
      </w:r>
      <w:proofErr w:type="gramStart"/>
      <w:r>
        <w:rPr>
          <w:rFonts w:hint="eastAsia"/>
          <w:color w:val="333333"/>
          <w:sz w:val="21"/>
          <w:szCs w:val="21"/>
        </w:rPr>
        <w:t>质量员</w:t>
      </w:r>
      <w:proofErr w:type="gramEnd"/>
      <w:r>
        <w:rPr>
          <w:rFonts w:hint="eastAsia"/>
          <w:color w:val="333333"/>
          <w:sz w:val="21"/>
          <w:szCs w:val="21"/>
        </w:rPr>
        <w:t>证等（人证合一，必须到场）加盖公章，及社保缴纳证明。</w:t>
      </w:r>
    </w:p>
    <w:p w:rsidR="00606EE0" w:rsidRDefault="00606EE0" w:rsidP="00606EE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5.招标文件获取</w:t>
      </w:r>
    </w:p>
    <w:p w:rsidR="00606EE0" w:rsidRDefault="00606EE0" w:rsidP="00606EE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  报名截止后，对所有报名单位进行资料初审或考察，对满足招标需求的单位在新和成采购专区发放招标文件。</w:t>
      </w:r>
    </w:p>
    <w:p w:rsidR="00606EE0" w:rsidRDefault="00606EE0" w:rsidP="00606EE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6.联系方式</w:t>
      </w:r>
    </w:p>
    <w:p w:rsidR="00606EE0" w:rsidRDefault="00606EE0" w:rsidP="00606EE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招标人：黑龙江新和成生物科技有限公司</w:t>
      </w:r>
    </w:p>
    <w:p w:rsidR="00606EE0" w:rsidRDefault="00606EE0" w:rsidP="00606EE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技术咨询：王老师 18804550205</w:t>
      </w:r>
    </w:p>
    <w:p w:rsidR="00606EE0" w:rsidRDefault="00606EE0" w:rsidP="00606EE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lastRenderedPageBreak/>
        <w:t>招标咨询：张老师 04557876012</w:t>
      </w:r>
    </w:p>
    <w:p w:rsidR="00606EE0" w:rsidRDefault="00606EE0" w:rsidP="00606EE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地址：黑龙江省绥化市经济技术开发区</w:t>
      </w:r>
      <w:proofErr w:type="gramStart"/>
      <w:r>
        <w:rPr>
          <w:rFonts w:hint="eastAsia"/>
          <w:color w:val="333333"/>
          <w:sz w:val="21"/>
          <w:szCs w:val="21"/>
        </w:rPr>
        <w:t>昊</w:t>
      </w:r>
      <w:proofErr w:type="gramEnd"/>
      <w:r>
        <w:rPr>
          <w:rFonts w:hint="eastAsia"/>
          <w:color w:val="333333"/>
          <w:sz w:val="21"/>
          <w:szCs w:val="21"/>
        </w:rPr>
        <w:t>天路2号</w:t>
      </w:r>
    </w:p>
    <w:p w:rsidR="00606EE0" w:rsidRDefault="00606EE0" w:rsidP="00606EE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邮箱：hlj.zhb@cnhu.com</w:t>
      </w:r>
    </w:p>
    <w:p w:rsidR="00606EE0" w:rsidRDefault="00606EE0" w:rsidP="00606EE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备注：无论报名或投标结果如何，投标人自行承担所有参与投标活动有关的全部费用。报名单位不能满足招标需求时，招标人可再次发布招标公告征集投标单位。</w:t>
      </w:r>
    </w:p>
    <w:p w:rsidR="00606EE0" w:rsidRDefault="00606EE0" w:rsidP="00606EE0">
      <w:pPr>
        <w:pStyle w:val="a3"/>
        <w:shd w:val="clear" w:color="auto" w:fill="FFFFFF"/>
        <w:spacing w:before="0" w:beforeAutospacing="0" w:after="150" w:afterAutospacing="0"/>
        <w:jc w:val="right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黑龙江新和成生物科技有限公司</w:t>
      </w:r>
    </w:p>
    <w:p w:rsidR="00606EE0" w:rsidRDefault="00606EE0" w:rsidP="00606EE0">
      <w:pPr>
        <w:pStyle w:val="a3"/>
        <w:shd w:val="clear" w:color="auto" w:fill="FFFFFF"/>
        <w:spacing w:before="0" w:beforeAutospacing="0" w:after="150" w:afterAutospacing="0"/>
        <w:jc w:val="right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2026-03-04</w:t>
      </w:r>
    </w:p>
    <w:p w:rsidR="00E92612" w:rsidRDefault="00606EE0">
      <w:bookmarkStart w:id="0" w:name="_GoBack"/>
      <w:bookmarkEnd w:id="0"/>
    </w:p>
    <w:sectPr w:rsidR="00E926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EE0"/>
    <w:rsid w:val="00501069"/>
    <w:rsid w:val="00606EE0"/>
    <w:rsid w:val="007C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ECEA11-E695-4AB4-8E2F-E5C34536C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6EE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37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7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334</Words>
  <Characters>1904</Characters>
  <Application>Microsoft Office Word</Application>
  <DocSecurity>0</DocSecurity>
  <Lines>15</Lines>
  <Paragraphs>4</Paragraphs>
  <ScaleCrop>false</ScaleCrop>
  <Company>P R C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张琳</dc:creator>
  <cp:keywords/>
  <dc:description/>
  <cp:lastModifiedBy>张琳</cp:lastModifiedBy>
  <cp:revision>1</cp:revision>
  <dcterms:created xsi:type="dcterms:W3CDTF">2026-03-04T03:31:00Z</dcterms:created>
  <dcterms:modified xsi:type="dcterms:W3CDTF">2026-03-04T03:32:00Z</dcterms:modified>
</cp:coreProperties>
</file>