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96D" w:rsidRDefault="007E496D" w:rsidP="007E496D">
      <w:pPr>
        <w:pStyle w:val="a3"/>
        <w:shd w:val="clear" w:color="auto" w:fill="FFFFFF"/>
        <w:spacing w:before="0" w:beforeAutospacing="0" w:after="150" w:afterAutospacing="0"/>
        <w:jc w:val="center"/>
        <w:rPr>
          <w:rFonts w:cs="Helvetica"/>
          <w:color w:val="333333"/>
          <w:sz w:val="30"/>
          <w:szCs w:val="30"/>
        </w:rPr>
      </w:pPr>
      <w:r>
        <w:rPr>
          <w:rFonts w:cs="Helvetica" w:hint="eastAsia"/>
          <w:b/>
          <w:bCs/>
          <w:color w:val="333333"/>
          <w:sz w:val="30"/>
          <w:szCs w:val="30"/>
        </w:rPr>
        <w:t>HA二期项目、生物质热电联产项目、760项目防腐工程招标公告</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HA二期项目、生物质热电联产项目、760项目防腐工程。</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2.1 项目概况及招标范围：本次工程为新建HA二期项目、生物质热电联产项目、760项目工程，内容包括：钢结构、设备、管道等除锈、防腐及涂色施工，防腐施工总面积约26万平方米</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 项目地点：山东新和成精化科技有限公司厂区内（山东省潍坊市滨海经济技术开发区</w:t>
      </w:r>
      <w:proofErr w:type="gramStart"/>
      <w:r>
        <w:rPr>
          <w:rFonts w:hint="eastAsia"/>
          <w:color w:val="333333"/>
          <w:sz w:val="21"/>
          <w:szCs w:val="21"/>
        </w:rPr>
        <w:t>辽河西五街</w:t>
      </w:r>
      <w:proofErr w:type="gramEnd"/>
      <w:r>
        <w:rPr>
          <w:rFonts w:hint="eastAsia"/>
          <w:color w:val="333333"/>
          <w:sz w:val="21"/>
          <w:szCs w:val="21"/>
        </w:rPr>
        <w:t>以南，龙威之路以东）</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2.3 计划工期：本项目的工期为2026年07月30日至2028年1月30日，共549日历天。具体以招标人详细计划为准</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 质量要求：质量等级：防腐符合国家标准《工业设备及管道防腐蚀工程施工质量验收规范》GB50727-2011工程施工质量验收合格标准，且一次性验收合格。重大及以上质量事故为零，采购材料合格率100%，防腐单位施工工程质量合格率100%</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 &amp;</w:t>
      </w:r>
      <w:proofErr w:type="spellStart"/>
      <w:r>
        <w:rPr>
          <w:rFonts w:hint="eastAsia"/>
          <w:color w:val="333333"/>
          <w:sz w:val="21"/>
          <w:szCs w:val="21"/>
        </w:rPr>
        <w:t>nbsp;HSE</w:t>
      </w:r>
      <w:proofErr w:type="spellEnd"/>
      <w:r>
        <w:rPr>
          <w:rFonts w:hint="eastAsia"/>
          <w:color w:val="333333"/>
          <w:sz w:val="21"/>
          <w:szCs w:val="21"/>
        </w:rPr>
        <w:t>要求：&lt;</w:t>
      </w:r>
      <w:proofErr w:type="spellStart"/>
      <w:r>
        <w:rPr>
          <w:rFonts w:hint="eastAsia"/>
          <w:color w:val="333333"/>
          <w:sz w:val="21"/>
          <w:szCs w:val="21"/>
        </w:rPr>
        <w:t>br</w:t>
      </w:r>
      <w:proofErr w:type="spellEnd"/>
      <w:r>
        <w:rPr>
          <w:rFonts w:hint="eastAsia"/>
          <w:color w:val="333333"/>
          <w:sz w:val="21"/>
          <w:szCs w:val="21"/>
        </w:rPr>
        <w:t>&gt;2.5.1&amp;nbsp;重大安全事故为零；安全标准化覆盖率100%。&lt;</w:t>
      </w:r>
      <w:proofErr w:type="spellStart"/>
      <w:r>
        <w:rPr>
          <w:rFonts w:hint="eastAsia"/>
          <w:color w:val="333333"/>
          <w:sz w:val="21"/>
          <w:szCs w:val="21"/>
        </w:rPr>
        <w:t>br</w:t>
      </w:r>
      <w:proofErr w:type="spellEnd"/>
      <w:r>
        <w:rPr>
          <w:rFonts w:hint="eastAsia"/>
          <w:color w:val="333333"/>
          <w:sz w:val="21"/>
          <w:szCs w:val="21"/>
        </w:rPr>
        <w:t>&gt;2.5.2&amp;nbsp;废水、废气、噪声排放符合相关国家控制标准。</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 &amp;</w:t>
      </w:r>
      <w:proofErr w:type="spellStart"/>
      <w:r>
        <w:rPr>
          <w:rFonts w:hint="eastAsia"/>
          <w:color w:val="333333"/>
          <w:sz w:val="21"/>
          <w:szCs w:val="21"/>
        </w:rPr>
        <w:t>nbsp</w:t>
      </w:r>
      <w:proofErr w:type="spellEnd"/>
      <w:r>
        <w:rPr>
          <w:rFonts w:hint="eastAsia"/>
          <w:color w:val="333333"/>
          <w:sz w:val="21"/>
          <w:szCs w:val="21"/>
        </w:rPr>
        <w:t>;资质条件：具备防水防腐保温工程专业承包二级及以上资质。</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3.2 材料要求：所提供的设备、材料、机具等必须符合我国国家有关技术规范和技术标准。</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3.3 项目经理资质要求：注册二级建造师及以上资质，安全生产B级考核证，且未担任其他在建工程项目的项目经理。</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3.4 安全人员资质要求：专职安全管理员必须具备安全生产C级考核合格证书。</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3.5 业绩要求：近三年内承担同类或类似工程业绩（包含拟派项目经理近三年内石油化工防腐工程施工业绩500万及以上两个）。</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3.6 财务要求：提供银行资信证明1份，提供会计事务所审计的近三年年度审计报告。</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3.7 信誉要求：提供质量认证、职业健康及环保认证、资信等级及其他证明文件。</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3.8 其他要求：投标人具有独立法人资格，人员、设备、资金等方面应具有承担本工程施工的能力，诚信合法经营，三年内没有失信与重大违法记录。</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3.9 不得挂靠，不得转包，不得违法分包。</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3.10 投标资格唯一性：只能提交一次有效申请；报名单位负责人为同一人或者存在控股、管理关系的不同单位，或报名投标人之间存在利害关系，可能影响招标公正性的，不得参加同一招标项目投标。</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报名方式：凡有意参加报名的投标人，请至新和成采购专区（ http://61.175.247.18:7001/srm/web/ZCRG01 ）注册（注册为人工审核，非自动通过，请尽早提交注册，因注册不及时产生的后果，由投标人自行承担）。如无法在采购专区完成注册的，可向网页中在线客户人员反馈处理。注册成功后，请根据公告项目名称及报名要求，在报名截止时间前将报名文件上传至新和成采购专区，报名文件主题请注明报名单位名称和公告对应的文件名称，并同步电话联系公司招标办(详见6联系方式)。未按照此方式报名的，视作无效报名。本招标公告仅在新和成招标</w:t>
      </w:r>
      <w:proofErr w:type="gramStart"/>
      <w:r>
        <w:rPr>
          <w:rFonts w:hint="eastAsia"/>
          <w:color w:val="333333"/>
          <w:sz w:val="21"/>
          <w:szCs w:val="21"/>
        </w:rPr>
        <w:t>微信公众号</w:t>
      </w:r>
      <w:proofErr w:type="gramEnd"/>
      <w:r>
        <w:rPr>
          <w:rFonts w:hint="eastAsia"/>
          <w:color w:val="333333"/>
          <w:sz w:val="21"/>
          <w:szCs w:val="21"/>
        </w:rPr>
        <w:t>、中国采购与招标网、新和成</w:t>
      </w:r>
      <w:proofErr w:type="gramStart"/>
      <w:r>
        <w:rPr>
          <w:rFonts w:hint="eastAsia"/>
          <w:color w:val="333333"/>
          <w:sz w:val="21"/>
          <w:szCs w:val="21"/>
        </w:rPr>
        <w:t>公司官网及</w:t>
      </w:r>
      <w:proofErr w:type="gramEnd"/>
      <w:r>
        <w:rPr>
          <w:rFonts w:hint="eastAsia"/>
          <w:color w:val="333333"/>
          <w:sz w:val="21"/>
          <w:szCs w:val="21"/>
        </w:rPr>
        <w:t>新和成采购专区发布，其他平台转载无效。</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报名截止日期：2026-03-23 12:00</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关联交易承诺函（模版下载详见新和成采购专区报名页面）</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授权委托书（模版下载详见新和成采购专区报名页面）</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营业执照副本的复印件加盖公章；（包括年检记录）(五证合一后的新证)</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4.3.4 资质证书副本的复印件加盖公章</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4.3.5 质量体系认证证书、环境体系认证证书复印件加盖公章</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4.3.6 安全生产许可证（施工）产品生产许可证或行业特殊许可证或授权代理证书复印件</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4.3.7 项目经理证、专职安全员证、专职</w:t>
      </w:r>
      <w:proofErr w:type="gramStart"/>
      <w:r>
        <w:rPr>
          <w:rFonts w:hint="eastAsia"/>
          <w:color w:val="333333"/>
          <w:sz w:val="21"/>
          <w:szCs w:val="21"/>
        </w:rPr>
        <w:t>质量员</w:t>
      </w:r>
      <w:proofErr w:type="gramEnd"/>
      <w:r>
        <w:rPr>
          <w:rFonts w:hint="eastAsia"/>
          <w:color w:val="333333"/>
          <w:sz w:val="21"/>
          <w:szCs w:val="21"/>
        </w:rPr>
        <w:t>证及社保缴纳证明</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4.3.8 近3年经第三方审计的年度财务报告（2023年-2025年）</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4.3.9 近三年同类或类似业绩及证明材料（合同、中标通知书等）；提供两个及以上拟派项目经理负责的项目就近的在建项目供招标方考察</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4.3.10 获得荣誉（如有需附证明资料）</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报名截止后，对所有报名单位进行资料初审或考察，对满足招标需求的单位在新和成采购专区发放招标文件。</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招标人：山东新和成精化科技有限公司</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技术咨询：李老师 15163657268</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招标咨询：王老师 0536-7038517</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地址：潍坊市滨海经济开发区珠江西街01156号</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邮箱：sdzbb@cnhu.com</w:t>
      </w:r>
    </w:p>
    <w:p w:rsidR="007E496D" w:rsidRDefault="007E496D" w:rsidP="007E496D">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7E496D" w:rsidRDefault="007E496D" w:rsidP="007E496D">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山东新和成精化科技有限公司</w:t>
      </w:r>
    </w:p>
    <w:p w:rsidR="007E496D" w:rsidRDefault="007E496D" w:rsidP="007E496D">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2026-03-16</w:t>
      </w:r>
    </w:p>
    <w:p w:rsidR="00E92612" w:rsidRDefault="007E496D">
      <w:bookmarkStart w:id="0" w:name="_GoBack"/>
      <w:bookmarkEnd w:id="0"/>
    </w:p>
    <w:sectPr w:rsidR="00E92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96D"/>
    <w:rsid w:val="00501069"/>
    <w:rsid w:val="007C1F84"/>
    <w:rsid w:val="007E4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4CD78-3A66-46E2-AC30-440BC613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9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18751">
      <w:bodyDiv w:val="1"/>
      <w:marLeft w:val="0"/>
      <w:marRight w:val="0"/>
      <w:marTop w:val="0"/>
      <w:marBottom w:val="0"/>
      <w:divBdr>
        <w:top w:val="none" w:sz="0" w:space="0" w:color="auto"/>
        <w:left w:val="none" w:sz="0" w:space="0" w:color="auto"/>
        <w:bottom w:val="none" w:sz="0" w:space="0" w:color="auto"/>
        <w:right w:val="none" w:sz="0" w:space="0" w:color="auto"/>
      </w:divBdr>
      <w:divsChild>
        <w:div w:id="592468592">
          <w:marLeft w:val="0"/>
          <w:marRight w:val="0"/>
          <w:marTop w:val="0"/>
          <w:marBottom w:val="0"/>
          <w:divBdr>
            <w:top w:val="none" w:sz="0" w:space="0" w:color="auto"/>
            <w:left w:val="none" w:sz="0" w:space="0" w:color="auto"/>
            <w:bottom w:val="none" w:sz="0" w:space="0" w:color="auto"/>
            <w:right w:val="none" w:sz="0" w:space="0" w:color="auto"/>
          </w:divBdr>
        </w:div>
        <w:div w:id="232473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1702</Characters>
  <Application>Microsoft Office Word</Application>
  <DocSecurity>0</DocSecurity>
  <Lines>14</Lines>
  <Paragraphs>3</Paragraphs>
  <ScaleCrop>false</ScaleCrop>
  <Company>P R C</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张琳</dc:creator>
  <cp:keywords/>
  <dc:description/>
  <cp:lastModifiedBy>张琳</cp:lastModifiedBy>
  <cp:revision>1</cp:revision>
  <dcterms:created xsi:type="dcterms:W3CDTF">2026-03-16T08:00:00Z</dcterms:created>
  <dcterms:modified xsi:type="dcterms:W3CDTF">2026-03-16T08:00:00Z</dcterms:modified>
</cp:coreProperties>
</file>